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3A7EB2">
      <w:pPr>
        <w:spacing w:after="0"/>
        <w:ind w:firstLine="709"/>
        <w:jc w:val="right"/>
        <w:rPr>
          <w:rFonts w:ascii="Tahoma" w:eastAsia="MS Mincho" w:hAnsi="Tahoma" w:cs="Tahoma"/>
          <w:b/>
          <w:sz w:val="20"/>
          <w:szCs w:val="20"/>
        </w:rPr>
      </w:pPr>
    </w:p>
    <w:p w:rsidR="003A7EB2" w:rsidRDefault="003A7EB2" w:rsidP="003A7EB2">
      <w:pPr>
        <w:spacing w:after="0"/>
        <w:ind w:firstLine="709"/>
        <w:jc w:val="right"/>
        <w:rPr>
          <w:rFonts w:ascii="Tahoma" w:eastAsia="MS Mincho" w:hAnsi="Tahoma" w:cs="Tahoma"/>
          <w:b/>
          <w:sz w:val="20"/>
          <w:szCs w:val="20"/>
        </w:rPr>
      </w:pPr>
    </w:p>
    <w:p w:rsidR="003A7EB2" w:rsidRPr="00BA1EBE" w:rsidRDefault="003A7EB2" w:rsidP="003A7EB2">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A7EB2" w:rsidRPr="00BA1EBE" w:rsidRDefault="003A7EB2" w:rsidP="003A7EB2">
      <w:pPr>
        <w:jc w:val="center"/>
        <w:rPr>
          <w:rFonts w:ascii="Tahoma" w:hAnsi="Tahoma" w:cs="Tahoma"/>
          <w:b/>
          <w:sz w:val="20"/>
          <w:szCs w:val="20"/>
        </w:rPr>
      </w:pPr>
    </w:p>
    <w:p w:rsidR="003A7EB2" w:rsidRPr="00BA1EBE" w:rsidRDefault="003A7EB2" w:rsidP="003A7EB2">
      <w:pPr>
        <w:suppressAutoHyphens/>
        <w:spacing w:after="0"/>
        <w:ind w:firstLine="709"/>
        <w:rPr>
          <w:rFonts w:ascii="Tahoma" w:hAnsi="Tahoma" w:cs="Tahoma"/>
          <w:i/>
          <w:sz w:val="20"/>
          <w:szCs w:val="20"/>
        </w:rPr>
      </w:pPr>
      <w:r w:rsidRPr="00BA1EBE">
        <w:rPr>
          <w:rFonts w:ascii="Tahoma" w:hAnsi="Tahoma" w:cs="Tahoma"/>
          <w:i/>
          <w:sz w:val="20"/>
          <w:szCs w:val="20"/>
        </w:rPr>
        <w:t xml:space="preserve"> </w:t>
      </w:r>
      <w:r w:rsidR="00467CA3" w:rsidRPr="00BA1EBE">
        <w:rPr>
          <w:rFonts w:ascii="Tahoma" w:hAnsi="Tahoma" w:cs="Tahoma"/>
          <w:i/>
          <w:sz w:val="20"/>
          <w:szCs w:val="20"/>
        </w:rPr>
        <w:t xml:space="preserve">«Подтверждаем участие в Закупочной процедуре </w:t>
      </w:r>
      <w:r w:rsidRPr="00BA1EBE">
        <w:rPr>
          <w:rFonts w:ascii="Tahoma" w:hAnsi="Tahoma" w:cs="Tahoma"/>
          <w:i/>
          <w:sz w:val="20"/>
          <w:szCs w:val="20"/>
        </w:rPr>
        <w:t xml:space="preserve">ООО «Востокгеология» исключительно в целях заключения договора и </w:t>
      </w:r>
      <w:r w:rsidR="00467CA3" w:rsidRPr="00BA1EBE">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BA1EBE">
        <w:rPr>
          <w:rFonts w:ascii="Tahoma" w:hAnsi="Tahoma" w:cs="Tahoma"/>
          <w:i/>
          <w:sz w:val="20"/>
          <w:szCs w:val="20"/>
        </w:rPr>
        <w:t xml:space="preserve">90 календарных </w:t>
      </w:r>
      <w:r w:rsidR="00467CA3" w:rsidRPr="00BA1EBE">
        <w:rPr>
          <w:rFonts w:ascii="Tahoma" w:hAnsi="Tahoma" w:cs="Tahoma"/>
          <w:i/>
          <w:sz w:val="20"/>
          <w:szCs w:val="20"/>
        </w:rPr>
        <w:t xml:space="preserve">дней начиная с даты окончания срока подачи предложений. </w:t>
      </w:r>
    </w:p>
    <w:p w:rsidR="003A7EB2" w:rsidRPr="00BA1EBE" w:rsidRDefault="003A7EB2" w:rsidP="003A7EB2">
      <w:pPr>
        <w:suppressAutoHyphens/>
        <w:spacing w:after="0"/>
        <w:ind w:firstLine="709"/>
        <w:rPr>
          <w:rFonts w:ascii="Tahoma" w:hAnsi="Tahoma" w:cs="Tahoma"/>
          <w:i/>
          <w:sz w:val="20"/>
          <w:szCs w:val="20"/>
        </w:rPr>
      </w:pPr>
    </w:p>
    <w:p w:rsidR="00467CA3" w:rsidRPr="00BA1EBE" w:rsidRDefault="00467CA3" w:rsidP="003A7EB2">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A7EB2" w:rsidRPr="00170B21" w:rsidRDefault="003A7EB2" w:rsidP="003A7EB2">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A03A96">
        <w:trPr>
          <w:trHeight w:val="377"/>
        </w:trPr>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A03A96">
            <w:pPr>
              <w:spacing w:after="0"/>
              <w:rPr>
                <w:rFonts w:ascii="Tahoma" w:hAnsi="Tahoma" w:cs="Tahoma"/>
                <w:sz w:val="20"/>
                <w:szCs w:val="20"/>
              </w:rPr>
            </w:pPr>
            <w:r w:rsidRPr="00C93DA1">
              <w:rPr>
                <w:rFonts w:ascii="Tahoma" w:hAnsi="Tahoma" w:cs="Tahoma"/>
                <w:sz w:val="20"/>
                <w:szCs w:val="20"/>
              </w:rPr>
              <w:t xml:space="preserve">2. Место </w:t>
            </w:r>
            <w:r w:rsidR="00A03A96">
              <w:rPr>
                <w:rFonts w:ascii="Tahoma" w:hAnsi="Tahoma" w:cs="Tahoma"/>
                <w:sz w:val="20"/>
                <w:szCs w:val="20"/>
              </w:rPr>
              <w:t>оказания услуг</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720D68">
        <w:tc>
          <w:tcPr>
            <w:tcW w:w="5535" w:type="dxa"/>
            <w:shd w:val="clear" w:color="auto" w:fill="auto"/>
          </w:tcPr>
          <w:p w:rsidR="00923C99" w:rsidRPr="00C93DA1" w:rsidRDefault="00923C99" w:rsidP="00A03A96">
            <w:pPr>
              <w:spacing w:after="0"/>
              <w:rPr>
                <w:rFonts w:ascii="Tahoma" w:hAnsi="Tahoma" w:cs="Tahoma"/>
                <w:sz w:val="20"/>
                <w:szCs w:val="20"/>
              </w:rPr>
            </w:pPr>
            <w:r w:rsidRPr="00C93DA1">
              <w:rPr>
                <w:rFonts w:ascii="Tahoma" w:hAnsi="Tahoma" w:cs="Tahoma"/>
                <w:sz w:val="20"/>
                <w:szCs w:val="20"/>
              </w:rPr>
              <w:t xml:space="preserve">4. Срок </w:t>
            </w:r>
            <w:r w:rsidR="00A03A96">
              <w:rPr>
                <w:rFonts w:ascii="Tahoma" w:hAnsi="Tahoma" w:cs="Tahoma"/>
                <w:sz w:val="20"/>
                <w:szCs w:val="20"/>
              </w:rPr>
              <w:t>оказания услуг</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Default="007672AE" w:rsidP="007672AE">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7672AE" w:rsidRPr="00BB0253" w:rsidRDefault="007672AE" w:rsidP="007672AE">
            <w:pPr>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Pr="00C93DA1">
                <w:rPr>
                  <w:rStyle w:val="afe"/>
                  <w:rFonts w:ascii="Tahoma" w:hAnsi="Tahoma" w:cs="Tahoma"/>
                  <w:sz w:val="20"/>
                  <w:szCs w:val="20"/>
                </w:rPr>
                <w:t>https://www.nornickel.ru/suppliers/contractual-documentation/#obshchie-usloviya-dogovorov</w:t>
              </w:r>
            </w:hyperlink>
          </w:p>
        </w:tc>
        <w:tc>
          <w:tcPr>
            <w:tcW w:w="4955" w:type="dxa"/>
            <w:shd w:val="clear" w:color="auto" w:fill="auto"/>
          </w:tcPr>
          <w:p w:rsidR="007672AE" w:rsidRPr="00BB0253" w:rsidRDefault="007672AE" w:rsidP="007672AE">
            <w:pPr>
              <w:rPr>
                <w:rFonts w:ascii="Tahoma" w:hAnsi="Tahoma" w:cs="Tahoma"/>
                <w:sz w:val="20"/>
              </w:rPr>
            </w:pPr>
            <w:r w:rsidRPr="00BB0253">
              <w:rPr>
                <w:rFonts w:ascii="Tahoma" w:hAnsi="Tahoma" w:cs="Tahoma"/>
                <w:sz w:val="20"/>
              </w:rPr>
              <w:t xml:space="preserve">Согласны </w:t>
            </w:r>
          </w:p>
        </w:tc>
      </w:tr>
      <w:tr w:rsidR="007672AE" w:rsidRPr="00C93DA1" w:rsidTr="00720D68">
        <w:tc>
          <w:tcPr>
            <w:tcW w:w="5535" w:type="dxa"/>
            <w:shd w:val="clear" w:color="auto" w:fill="auto"/>
          </w:tcPr>
          <w:p w:rsidR="007672AE" w:rsidRPr="00C93DA1" w:rsidRDefault="007672AE" w:rsidP="00A03A96">
            <w:pPr>
              <w:tabs>
                <w:tab w:val="left" w:pos="0"/>
                <w:tab w:val="left" w:pos="142"/>
              </w:tabs>
              <w:suppressAutoHyphens/>
              <w:spacing w:after="0"/>
              <w:rPr>
                <w:rFonts w:ascii="Tahoma" w:hAnsi="Tahoma" w:cs="Tahoma"/>
                <w:sz w:val="20"/>
                <w:szCs w:val="20"/>
              </w:rPr>
            </w:pPr>
            <w:r>
              <w:rPr>
                <w:rFonts w:ascii="Tahoma" w:hAnsi="Tahoma" w:cs="Tahoma"/>
                <w:sz w:val="20"/>
                <w:szCs w:val="20"/>
              </w:rPr>
              <w:t>6</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D81E15">
              <w:rPr>
                <w:rFonts w:ascii="Tahoma" w:hAnsi="Tahoma" w:cs="Tahoma"/>
                <w:sz w:val="20"/>
                <w:szCs w:val="20"/>
              </w:rPr>
              <w:t>9</w:t>
            </w:r>
            <w:bookmarkStart w:id="0" w:name="_GoBack"/>
            <w:bookmarkEnd w:id="0"/>
            <w:r>
              <w:rPr>
                <w:rFonts w:ascii="Tahoma" w:hAnsi="Tahoma" w:cs="Tahoma"/>
                <w:sz w:val="20"/>
                <w:szCs w:val="20"/>
              </w:rPr>
              <w:t xml:space="preserve"> Приглашения к участию </w:t>
            </w:r>
            <w:r w:rsidRPr="00C93DA1">
              <w:rPr>
                <w:rFonts w:ascii="Tahoma" w:hAnsi="Tahoma" w:cs="Tahoma"/>
                <w:sz w:val="20"/>
                <w:szCs w:val="20"/>
              </w:rPr>
              <w:t>по лоту №</w:t>
            </w:r>
            <w:r w:rsidR="00A03A96">
              <w:rPr>
                <w:rFonts w:ascii="Tahoma" w:hAnsi="Tahoma" w:cs="Tahoma"/>
                <w:sz w:val="20"/>
                <w:szCs w:val="20"/>
              </w:rPr>
              <w:t>112</w:t>
            </w:r>
            <w:r w:rsidRPr="00C93DA1">
              <w:rPr>
                <w:rFonts w:ascii="Tahoma" w:hAnsi="Tahoma" w:cs="Tahoma"/>
                <w:sz w:val="20"/>
                <w:szCs w:val="20"/>
              </w:rPr>
              <w:t>-2</w:t>
            </w:r>
            <w:r>
              <w:rPr>
                <w:rFonts w:ascii="Tahoma" w:hAnsi="Tahoma" w:cs="Tahoma"/>
                <w:sz w:val="20"/>
                <w:szCs w:val="20"/>
              </w:rPr>
              <w:t>4</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Pr="00C93DA1" w:rsidRDefault="007672AE" w:rsidP="00A03A96">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Иные требова</w:t>
            </w:r>
            <w:r w:rsidR="00A03A96">
              <w:rPr>
                <w:rFonts w:ascii="Tahoma" w:hAnsi="Tahoma" w:cs="Tahoma"/>
                <w:sz w:val="20"/>
                <w:szCs w:val="20"/>
              </w:rPr>
              <w:t>ния документации</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BA1EBE">
      <w:pPr>
        <w:pStyle w:val="affff2"/>
        <w:numPr>
          <w:ilvl w:val="0"/>
          <w:numId w:val="1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lastRenderedPageBreak/>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BA1EBE">
      <w:pPr>
        <w:pStyle w:val="affff2"/>
        <w:numPr>
          <w:ilvl w:val="0"/>
          <w:numId w:val="1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BA1EBE">
      <w:pPr>
        <w:pStyle w:val="affff2"/>
        <w:numPr>
          <w:ilvl w:val="0"/>
          <w:numId w:val="1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BA1EBE">
      <w:pPr>
        <w:pStyle w:val="affff2"/>
        <w:numPr>
          <w:ilvl w:val="0"/>
          <w:numId w:val="1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A03A96" w:rsidRDefault="00A03A96"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1" w:name="_Toc450918112"/>
            <w:bookmarkStart w:id="2" w:name="_Toc458791467"/>
            <w:r w:rsidRPr="00AA353A">
              <w:rPr>
                <w:rFonts w:ascii="Tahoma" w:hAnsi="Tahoma" w:cs="Tahoma"/>
                <w:b/>
                <w:sz w:val="20"/>
                <w:szCs w:val="20"/>
              </w:rPr>
              <w:t>Карточка контрагента</w:t>
            </w:r>
            <w:bookmarkEnd w:id="1"/>
            <w:bookmarkEnd w:id="2"/>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B079E5">
        <w:rPr>
          <w:rFonts w:ascii="Tahoma" w:hAnsi="Tahoma" w:cs="Tahoma"/>
          <w:b/>
          <w:spacing w:val="-3"/>
          <w:sz w:val="20"/>
          <w:szCs w:val="20"/>
        </w:rPr>
        <w:t>УСЛУГ</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727"/>
        <w:gridCol w:w="1581"/>
        <w:gridCol w:w="1709"/>
        <w:gridCol w:w="1585"/>
      </w:tblGrid>
      <w:tr w:rsidR="00B079E5" w:rsidRPr="00AA353A" w:rsidTr="00B079E5">
        <w:trPr>
          <w:jc w:val="center"/>
        </w:trPr>
        <w:tc>
          <w:tcPr>
            <w:tcW w:w="592" w:type="dxa"/>
            <w:vAlign w:val="center"/>
          </w:tcPr>
          <w:p w:rsidR="00B079E5" w:rsidRPr="00AA353A" w:rsidRDefault="00B079E5"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B079E5" w:rsidRPr="00AA353A" w:rsidRDefault="00B079E5"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727" w:type="dxa"/>
            <w:vAlign w:val="center"/>
          </w:tcPr>
          <w:p w:rsidR="00B079E5" w:rsidRPr="00AA353A" w:rsidRDefault="00B079E5" w:rsidP="00B079E5">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услуг</w:t>
            </w:r>
          </w:p>
        </w:tc>
        <w:tc>
          <w:tcPr>
            <w:tcW w:w="1581" w:type="dxa"/>
          </w:tcPr>
          <w:p w:rsidR="00B079E5" w:rsidRPr="00AA353A" w:rsidRDefault="00B079E5" w:rsidP="00B079E5">
            <w:pPr>
              <w:jc w:val="center"/>
              <w:rPr>
                <w:rFonts w:ascii="Tahoma" w:hAnsi="Tahoma" w:cs="Tahoma"/>
                <w:b/>
                <w:sz w:val="20"/>
                <w:szCs w:val="20"/>
              </w:rPr>
            </w:pPr>
            <w:r>
              <w:rPr>
                <w:rFonts w:ascii="Tahoma" w:hAnsi="Tahoma" w:cs="Tahoma"/>
                <w:b/>
                <w:sz w:val="20"/>
                <w:szCs w:val="20"/>
              </w:rPr>
              <w:t>Этап</w:t>
            </w:r>
          </w:p>
        </w:tc>
        <w:tc>
          <w:tcPr>
            <w:tcW w:w="1709" w:type="dxa"/>
            <w:vAlign w:val="center"/>
          </w:tcPr>
          <w:p w:rsidR="00B079E5" w:rsidRPr="00AA353A" w:rsidRDefault="00B079E5"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85" w:type="dxa"/>
            <w:vAlign w:val="center"/>
          </w:tcPr>
          <w:p w:rsidR="00B079E5" w:rsidRPr="00AA353A" w:rsidRDefault="00B079E5"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079E5" w:rsidRPr="00AA353A" w:rsidTr="00B079E5">
        <w:trPr>
          <w:jc w:val="center"/>
        </w:trPr>
        <w:tc>
          <w:tcPr>
            <w:tcW w:w="592" w:type="dxa"/>
            <w:vAlign w:val="center"/>
          </w:tcPr>
          <w:p w:rsidR="00B079E5" w:rsidRPr="00AA353A" w:rsidRDefault="00B079E5" w:rsidP="00AA353A">
            <w:pPr>
              <w:jc w:val="center"/>
              <w:rPr>
                <w:rFonts w:ascii="Tahoma" w:hAnsi="Tahoma" w:cs="Tahoma"/>
                <w:color w:val="000000"/>
                <w:sz w:val="20"/>
                <w:szCs w:val="20"/>
              </w:rPr>
            </w:pPr>
          </w:p>
        </w:tc>
        <w:tc>
          <w:tcPr>
            <w:tcW w:w="4727" w:type="dxa"/>
            <w:vAlign w:val="center"/>
          </w:tcPr>
          <w:p w:rsidR="00B079E5" w:rsidRPr="00AA353A" w:rsidRDefault="00B079E5" w:rsidP="00AA353A">
            <w:pPr>
              <w:rPr>
                <w:rFonts w:ascii="Tahoma" w:hAnsi="Tahoma" w:cs="Tahoma"/>
                <w:sz w:val="20"/>
                <w:szCs w:val="20"/>
              </w:rPr>
            </w:pPr>
          </w:p>
        </w:tc>
        <w:tc>
          <w:tcPr>
            <w:tcW w:w="1581" w:type="dxa"/>
          </w:tcPr>
          <w:p w:rsidR="00B079E5" w:rsidRPr="00AA353A" w:rsidRDefault="00B079E5" w:rsidP="00B079E5">
            <w:pPr>
              <w:jc w:val="center"/>
              <w:rPr>
                <w:rFonts w:ascii="Tahoma" w:hAnsi="Tahoma" w:cs="Tahoma"/>
                <w:sz w:val="20"/>
                <w:szCs w:val="20"/>
              </w:rPr>
            </w:pPr>
            <w:r>
              <w:rPr>
                <w:rFonts w:ascii="Tahoma" w:hAnsi="Tahoma" w:cs="Tahoma"/>
                <w:sz w:val="20"/>
                <w:szCs w:val="20"/>
              </w:rPr>
              <w:t xml:space="preserve">1 </w:t>
            </w:r>
            <w:r w:rsidRPr="00AC3106">
              <w:rPr>
                <w:rFonts w:ascii="Tahoma" w:hAnsi="Tahoma" w:cs="Tahoma"/>
                <w:sz w:val="22"/>
                <w:szCs w:val="22"/>
                <w:lang w:bidi="ru-RU"/>
              </w:rPr>
              <w:t>CAPEX</w:t>
            </w:r>
          </w:p>
        </w:tc>
        <w:tc>
          <w:tcPr>
            <w:tcW w:w="1709" w:type="dxa"/>
            <w:vAlign w:val="center"/>
          </w:tcPr>
          <w:p w:rsidR="00B079E5" w:rsidRPr="00AA353A" w:rsidRDefault="00B079E5" w:rsidP="00AA353A">
            <w:pPr>
              <w:rPr>
                <w:rFonts w:ascii="Tahoma" w:hAnsi="Tahoma" w:cs="Tahoma"/>
                <w:sz w:val="20"/>
                <w:szCs w:val="20"/>
              </w:rPr>
            </w:pPr>
          </w:p>
        </w:tc>
        <w:tc>
          <w:tcPr>
            <w:tcW w:w="1585" w:type="dxa"/>
            <w:vAlign w:val="center"/>
          </w:tcPr>
          <w:p w:rsidR="00B079E5" w:rsidRPr="00AA353A" w:rsidRDefault="00B079E5" w:rsidP="00AA353A">
            <w:pPr>
              <w:rPr>
                <w:rFonts w:ascii="Tahoma" w:hAnsi="Tahoma" w:cs="Tahoma"/>
                <w:sz w:val="20"/>
                <w:szCs w:val="20"/>
              </w:rPr>
            </w:pPr>
          </w:p>
        </w:tc>
      </w:tr>
      <w:tr w:rsidR="00B079E5" w:rsidRPr="00AA353A" w:rsidTr="00B079E5">
        <w:trPr>
          <w:jc w:val="center"/>
        </w:trPr>
        <w:tc>
          <w:tcPr>
            <w:tcW w:w="592" w:type="dxa"/>
            <w:vAlign w:val="center"/>
          </w:tcPr>
          <w:p w:rsidR="00B079E5" w:rsidRPr="00AA353A" w:rsidRDefault="00B079E5" w:rsidP="00AA353A">
            <w:pPr>
              <w:jc w:val="center"/>
              <w:rPr>
                <w:rFonts w:ascii="Tahoma" w:hAnsi="Tahoma" w:cs="Tahoma"/>
                <w:color w:val="000000"/>
                <w:sz w:val="20"/>
                <w:szCs w:val="20"/>
              </w:rPr>
            </w:pPr>
          </w:p>
        </w:tc>
        <w:tc>
          <w:tcPr>
            <w:tcW w:w="4727" w:type="dxa"/>
            <w:vAlign w:val="center"/>
          </w:tcPr>
          <w:p w:rsidR="00B079E5" w:rsidRPr="00AA353A" w:rsidRDefault="00B079E5" w:rsidP="00AA353A">
            <w:pPr>
              <w:rPr>
                <w:rFonts w:ascii="Tahoma" w:hAnsi="Tahoma" w:cs="Tahoma"/>
                <w:sz w:val="20"/>
                <w:szCs w:val="20"/>
              </w:rPr>
            </w:pPr>
          </w:p>
        </w:tc>
        <w:tc>
          <w:tcPr>
            <w:tcW w:w="1581" w:type="dxa"/>
          </w:tcPr>
          <w:p w:rsidR="00B079E5" w:rsidRPr="00AA353A" w:rsidRDefault="00B079E5" w:rsidP="00B079E5">
            <w:pPr>
              <w:jc w:val="center"/>
              <w:rPr>
                <w:rFonts w:ascii="Tahoma" w:hAnsi="Tahoma" w:cs="Tahoma"/>
                <w:sz w:val="20"/>
                <w:szCs w:val="20"/>
              </w:rPr>
            </w:pPr>
            <w:r>
              <w:rPr>
                <w:rFonts w:ascii="Tahoma" w:hAnsi="Tahoma" w:cs="Tahoma"/>
                <w:sz w:val="20"/>
                <w:szCs w:val="20"/>
              </w:rPr>
              <w:t>2</w:t>
            </w:r>
            <w:r w:rsidRPr="00AC3106">
              <w:rPr>
                <w:rFonts w:ascii="Tahoma" w:hAnsi="Tahoma" w:cs="Tahoma"/>
                <w:sz w:val="22"/>
                <w:szCs w:val="22"/>
                <w:lang w:bidi="ru-RU"/>
              </w:rPr>
              <w:t xml:space="preserve"> OPEX</w:t>
            </w:r>
          </w:p>
        </w:tc>
        <w:tc>
          <w:tcPr>
            <w:tcW w:w="1709" w:type="dxa"/>
            <w:vAlign w:val="center"/>
          </w:tcPr>
          <w:p w:rsidR="00B079E5" w:rsidRPr="00AA353A" w:rsidRDefault="00B079E5" w:rsidP="00AA353A">
            <w:pPr>
              <w:rPr>
                <w:rFonts w:ascii="Tahoma" w:hAnsi="Tahoma" w:cs="Tahoma"/>
                <w:sz w:val="20"/>
                <w:szCs w:val="20"/>
              </w:rPr>
            </w:pPr>
          </w:p>
        </w:tc>
        <w:tc>
          <w:tcPr>
            <w:tcW w:w="1585" w:type="dxa"/>
            <w:vAlign w:val="center"/>
          </w:tcPr>
          <w:p w:rsidR="00B079E5" w:rsidRPr="00AA353A" w:rsidRDefault="00B079E5" w:rsidP="00AA353A">
            <w:pPr>
              <w:rPr>
                <w:rFonts w:ascii="Tahoma" w:hAnsi="Tahoma" w:cs="Tahoma"/>
                <w:sz w:val="20"/>
                <w:szCs w:val="20"/>
              </w:rPr>
            </w:pPr>
          </w:p>
        </w:tc>
      </w:tr>
      <w:tr w:rsidR="00B079E5" w:rsidRPr="00AA353A" w:rsidTr="00B079E5">
        <w:trPr>
          <w:jc w:val="center"/>
        </w:trPr>
        <w:tc>
          <w:tcPr>
            <w:tcW w:w="5319" w:type="dxa"/>
            <w:gridSpan w:val="2"/>
            <w:vAlign w:val="center"/>
          </w:tcPr>
          <w:p w:rsidR="00B079E5" w:rsidRPr="00AA353A" w:rsidRDefault="00B079E5"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581" w:type="dxa"/>
          </w:tcPr>
          <w:p w:rsidR="00B079E5" w:rsidRPr="00AA353A" w:rsidRDefault="00B079E5" w:rsidP="00AA353A">
            <w:pPr>
              <w:jc w:val="center"/>
              <w:rPr>
                <w:rFonts w:ascii="Tahoma" w:hAnsi="Tahoma" w:cs="Tahoma"/>
                <w:b/>
                <w:color w:val="000000"/>
                <w:sz w:val="20"/>
                <w:szCs w:val="20"/>
              </w:rPr>
            </w:pPr>
          </w:p>
        </w:tc>
        <w:tc>
          <w:tcPr>
            <w:tcW w:w="1709" w:type="dxa"/>
          </w:tcPr>
          <w:p w:rsidR="00B079E5" w:rsidRPr="00AA353A" w:rsidRDefault="00B079E5" w:rsidP="00AA353A">
            <w:pPr>
              <w:jc w:val="center"/>
              <w:rPr>
                <w:rFonts w:ascii="Tahoma" w:hAnsi="Tahoma" w:cs="Tahoma"/>
                <w:b/>
                <w:color w:val="000000"/>
                <w:sz w:val="20"/>
                <w:szCs w:val="20"/>
              </w:rPr>
            </w:pPr>
          </w:p>
        </w:tc>
        <w:tc>
          <w:tcPr>
            <w:tcW w:w="1585" w:type="dxa"/>
            <w:vAlign w:val="center"/>
          </w:tcPr>
          <w:p w:rsidR="00B079E5" w:rsidRPr="00AA353A" w:rsidRDefault="00B079E5" w:rsidP="00AA353A">
            <w:pPr>
              <w:jc w:val="center"/>
              <w:rPr>
                <w:rFonts w:ascii="Tahoma" w:hAnsi="Tahoma" w:cs="Tahoma"/>
                <w:b/>
                <w:color w:val="000000"/>
                <w:sz w:val="20"/>
                <w:szCs w:val="20"/>
              </w:rPr>
            </w:pPr>
          </w:p>
        </w:tc>
      </w:tr>
    </w:tbl>
    <w:p w:rsidR="0066386A" w:rsidRDefault="0066386A" w:rsidP="00AA353A">
      <w:pPr>
        <w:pStyle w:val="af0"/>
        <w:suppressAutoHyphens/>
        <w:ind w:firstLine="720"/>
        <w:rPr>
          <w:rFonts w:ascii="Tahoma" w:hAnsi="Tahoma" w:cs="Tahoma"/>
          <w:sz w:val="20"/>
        </w:rPr>
      </w:pPr>
    </w:p>
    <w:p w:rsidR="00BA1EBE" w:rsidRDefault="00AA353A" w:rsidP="00BA1EBE">
      <w:pPr>
        <w:pStyle w:val="af0"/>
        <w:suppressAutoHyphens/>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sidR="00B079E5">
        <w:rPr>
          <w:rFonts w:ascii="Tahoma" w:hAnsi="Tahoma" w:cs="Tahoma"/>
          <w:sz w:val="20"/>
        </w:rPr>
        <w:t>оказание услуг</w:t>
      </w:r>
      <w:r w:rsidR="00BA1EBE">
        <w:rPr>
          <w:rFonts w:ascii="Tahoma" w:hAnsi="Tahoma" w:cs="Tahoma"/>
          <w:sz w:val="20"/>
        </w:rPr>
        <w:t>,</w:t>
      </w:r>
      <w:r w:rsidRPr="00AA353A">
        <w:rPr>
          <w:rFonts w:ascii="Tahoma" w:hAnsi="Tahoma" w:cs="Tahoma"/>
          <w:sz w:val="20"/>
        </w:rPr>
        <w:t xml:space="preserve"> </w:t>
      </w:r>
      <w:r w:rsidR="00BA1EBE">
        <w:rPr>
          <w:rFonts w:ascii="Tahoma" w:hAnsi="Tahoma" w:cs="Tahoma"/>
          <w:sz w:val="20"/>
        </w:rPr>
        <w:t>такие как:</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 xml:space="preserve">оплата труда персонала Исполнителя, находящегося на месте </w:t>
      </w:r>
      <w:r w:rsidR="00B079E5">
        <w:rPr>
          <w:rFonts w:ascii="Tahoma" w:hAnsi="Tahoma" w:cs="Tahoma"/>
          <w:sz w:val="20"/>
          <w:lang w:val="ru-RU"/>
        </w:rPr>
        <w:t>оказания услуг</w:t>
      </w:r>
      <w:r w:rsidRPr="00915AA9">
        <w:rPr>
          <w:rFonts w:ascii="Tahoma" w:hAnsi="Tahoma" w:cs="Tahoma"/>
          <w:sz w:val="20"/>
        </w:rPr>
        <w:t>;</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компьютеры, программное обеспечение и т.д.;</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мобильную связь, интернет и т.д.;</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отчисления в различные фонды;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налоги;</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страхование персонала;</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оборудование рабочих мест;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спецодежду и средства индивидуальной защиты;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периодические медицинские осмотры;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мероприятия по охране труда и промышленной безопасности;</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административные расходы;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 xml:space="preserve">затраты на питание, проживание персонала Исполнителя на месте </w:t>
      </w:r>
      <w:r w:rsidR="00B079E5">
        <w:rPr>
          <w:rFonts w:ascii="Tahoma" w:hAnsi="Tahoma" w:cs="Tahoma"/>
          <w:sz w:val="20"/>
          <w:lang w:val="ru-RU"/>
        </w:rPr>
        <w:t>оказания услуг</w:t>
      </w:r>
      <w:r w:rsidRPr="00915AA9">
        <w:rPr>
          <w:rFonts w:ascii="Tahoma" w:hAnsi="Tahoma" w:cs="Tahoma"/>
          <w:sz w:val="20"/>
        </w:rPr>
        <w:t>, уборку передаваемых в аренду помещений;</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 xml:space="preserve">затраты на трансфер персонала Исполнителя к месту </w:t>
      </w:r>
      <w:r w:rsidR="00B079E5">
        <w:rPr>
          <w:rFonts w:ascii="Tahoma" w:hAnsi="Tahoma" w:cs="Tahoma"/>
          <w:sz w:val="20"/>
          <w:lang w:val="ru-RU"/>
        </w:rPr>
        <w:t>оказания услуг</w:t>
      </w:r>
      <w:r w:rsidRPr="00915AA9">
        <w:rPr>
          <w:rFonts w:ascii="Tahoma" w:hAnsi="Tahoma" w:cs="Tahoma"/>
          <w:sz w:val="20"/>
        </w:rPr>
        <w:t xml:space="preserve"> и обратно;</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рентабельность;</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прочие расходы</w:t>
      </w:r>
      <w:r w:rsidRPr="00915AA9">
        <w:rPr>
          <w:rFonts w:ascii="Tahoma" w:hAnsi="Tahoma" w:cs="Tahoma"/>
          <w:sz w:val="20"/>
          <w:szCs w:val="22"/>
        </w:rPr>
        <w:t xml:space="preserve"> </w:t>
      </w:r>
      <w:r w:rsidRPr="00915AA9">
        <w:rPr>
          <w:rFonts w:ascii="Tahoma" w:hAnsi="Tahoma" w:cs="Tahoma"/>
          <w:sz w:val="20"/>
        </w:rPr>
        <w:t>и составляет ________ руб. ___ коп. (_____________________ ____________________________) рублей __ копеек).</w:t>
      </w:r>
    </w:p>
    <w:p w:rsidR="00BA1EBE" w:rsidRDefault="00BA1EBE" w:rsidP="00AA353A">
      <w:pPr>
        <w:ind w:firstLine="708"/>
        <w:jc w:val="left"/>
        <w:rPr>
          <w:rFonts w:ascii="Tahoma" w:hAnsi="Tahoma" w:cs="Tahoma"/>
          <w:sz w:val="20"/>
          <w:szCs w:val="20"/>
        </w:rPr>
      </w:pPr>
    </w:p>
    <w:p w:rsidR="00AA353A" w:rsidRPr="00AA353A" w:rsidRDefault="00AA353A" w:rsidP="00AA353A">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p>
    <w:p w:rsidR="00AA353A" w:rsidRPr="00AA353A" w:rsidRDefault="00AA353A" w:rsidP="00AA353A">
      <w:pPr>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__________________________________________________________________________________________________________________________________________________________________________________________ </w:t>
      </w:r>
    </w:p>
    <w:p w:rsidR="00AA353A" w:rsidRPr="00AA353A" w:rsidRDefault="00AA353A" w:rsidP="00AA353A">
      <w:pPr>
        <w:tabs>
          <w:tab w:val="left" w:pos="1260"/>
          <w:tab w:val="left" w:pos="1865"/>
          <w:tab w:val="left" w:pos="2700"/>
          <w:tab w:val="left" w:pos="4140"/>
        </w:tabs>
        <w:suppressAutoHyphens/>
        <w:ind w:firstLine="709"/>
        <w:jc w:val="left"/>
        <w:rPr>
          <w:rFonts w:ascii="Tahoma" w:hAnsi="Tahoma" w:cs="Tahoma"/>
          <w:i/>
          <w:sz w:val="20"/>
          <w:szCs w:val="20"/>
        </w:rPr>
      </w:pPr>
      <w:r w:rsidRPr="00AA353A">
        <w:rPr>
          <w:rFonts w:ascii="Tahoma" w:hAnsi="Tahoma" w:cs="Tahoma"/>
          <w:sz w:val="20"/>
          <w:szCs w:val="20"/>
        </w:rPr>
        <w:t xml:space="preserve">Предлагаемые сроки </w:t>
      </w:r>
      <w:r w:rsidR="00B079E5">
        <w:rPr>
          <w:rFonts w:ascii="Tahoma" w:hAnsi="Tahoma" w:cs="Tahoma"/>
          <w:sz w:val="20"/>
          <w:szCs w:val="20"/>
        </w:rPr>
        <w:t>оказания услуг</w:t>
      </w:r>
      <w:r w:rsidRPr="00AA353A">
        <w:rPr>
          <w:rFonts w:ascii="Tahoma" w:hAnsi="Tahoma" w:cs="Tahoma"/>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p>
    <w:p w:rsidR="00AA353A" w:rsidRPr="00AA353A" w:rsidRDefault="00AA353A" w:rsidP="00AA353A">
      <w:pPr>
        <w:tabs>
          <w:tab w:val="left" w:pos="1260"/>
          <w:tab w:val="left" w:pos="1865"/>
          <w:tab w:val="left" w:pos="2700"/>
          <w:tab w:val="left" w:pos="4140"/>
        </w:tabs>
        <w:suppressAutoHyphens/>
        <w:jc w:val="left"/>
        <w:rPr>
          <w:rFonts w:ascii="Tahoma" w:hAnsi="Tahoma" w:cs="Tahoma"/>
          <w:sz w:val="20"/>
          <w:szCs w:val="20"/>
        </w:rPr>
      </w:pPr>
      <w:r w:rsidRPr="00AA353A">
        <w:rPr>
          <w:rFonts w:ascii="Tahoma" w:hAnsi="Tahoma" w:cs="Tahoma"/>
          <w:i/>
          <w:sz w:val="20"/>
          <w:szCs w:val="20"/>
        </w:rPr>
        <w:t>______________________________________</w:t>
      </w:r>
      <w:r w:rsidRPr="00AA353A">
        <w:rPr>
          <w:rFonts w:ascii="Tahoma" w:hAnsi="Tahoma" w:cs="Tahoma"/>
          <w:sz w:val="20"/>
          <w:szCs w:val="20"/>
        </w:rPr>
        <w:t xml:space="preserve">_______________________________________________________________________________________________________________________________________________ </w:t>
      </w:r>
    </w:p>
    <w:p w:rsidR="0066386A" w:rsidRPr="00AA353A" w:rsidRDefault="0066386A" w:rsidP="00AA353A">
      <w:pPr>
        <w:tabs>
          <w:tab w:val="left" w:pos="1260"/>
          <w:tab w:val="left" w:pos="1865"/>
          <w:tab w:val="left" w:pos="2700"/>
          <w:tab w:val="left" w:pos="4140"/>
        </w:tabs>
        <w:suppressAutoHyphens/>
        <w:rPr>
          <w:rFonts w:ascii="Tahoma" w:hAnsi="Tahoma" w:cs="Tahoma"/>
          <w:sz w:val="20"/>
          <w:szCs w:val="20"/>
        </w:rPr>
      </w:pPr>
    </w:p>
    <w:p w:rsidR="00D846C1" w:rsidRPr="00E75AF4" w:rsidRDefault="00D846C1" w:rsidP="00D846C1">
      <w:pPr>
        <w:ind w:firstLine="348"/>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w:t>
      </w:r>
      <w:r w:rsidR="00B079E5">
        <w:rPr>
          <w:rFonts w:ascii="Tahoma" w:hAnsi="Tahoma" w:cs="Tahoma"/>
          <w:b/>
          <w:sz w:val="20"/>
          <w:szCs w:val="20"/>
        </w:rPr>
        <w:t>оказания услуг</w:t>
      </w:r>
      <w:r w:rsidRPr="00E75AF4">
        <w:rPr>
          <w:rFonts w:ascii="Tahoma" w:hAnsi="Tahoma" w:cs="Tahoma"/>
          <w:b/>
          <w:sz w:val="20"/>
          <w:szCs w:val="20"/>
        </w:rPr>
        <w:t xml:space="preserve">, указанными в техническом задании </w:t>
      </w:r>
      <w:r w:rsidRPr="00920D53">
        <w:rPr>
          <w:rFonts w:ascii="Tahoma" w:hAnsi="Tahoma" w:cs="Tahoma"/>
          <w:b/>
          <w:sz w:val="20"/>
          <w:szCs w:val="20"/>
        </w:rPr>
        <w:t xml:space="preserve">на </w:t>
      </w:r>
      <w:r w:rsidR="00B079E5" w:rsidRPr="00B079E5">
        <w:rPr>
          <w:rFonts w:ascii="Tahoma" w:hAnsi="Tahoma" w:cs="Tahoma"/>
          <w:sz w:val="20"/>
          <w:szCs w:val="20"/>
        </w:rPr>
        <w:t>о</w:t>
      </w:r>
      <w:r w:rsidR="00B079E5" w:rsidRPr="00B079E5">
        <w:rPr>
          <w:rFonts w:ascii="Tahoma" w:hAnsi="Tahoma" w:cs="Tahoma"/>
          <w:iCs/>
          <w:sz w:val="20"/>
          <w:szCs w:val="20"/>
        </w:rPr>
        <w:t>казание услуг по строительному контролю на объекте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-Станция Газимурскийзавод» в рамках устранения нарушений, выявленных Ростехнадзором (Забайкальское управление)</w:t>
      </w:r>
      <w:r w:rsidRPr="00920D53">
        <w:rPr>
          <w:rFonts w:ascii="Tahoma" w:hAnsi="Tahoma" w:cs="Tahoma"/>
          <w:b/>
          <w:sz w:val="20"/>
          <w:szCs w:val="20"/>
        </w:rPr>
        <w:t xml:space="preserve"> </w:t>
      </w:r>
      <w:r w:rsidRPr="00E75AF4">
        <w:rPr>
          <w:rFonts w:ascii="Tahoma" w:hAnsi="Tahoma" w:cs="Tahoma"/>
          <w:b/>
          <w:sz w:val="20"/>
          <w:szCs w:val="20"/>
        </w:rPr>
        <w:t xml:space="preserve">и проекте договора </w:t>
      </w:r>
      <w:r w:rsidR="00B079E5">
        <w:rPr>
          <w:rFonts w:ascii="Tahoma" w:hAnsi="Tahoma" w:cs="Tahoma"/>
          <w:b/>
          <w:sz w:val="20"/>
          <w:szCs w:val="20"/>
        </w:rPr>
        <w:t>на оказание услуг по строительному контролю</w:t>
      </w:r>
      <w:r w:rsidRPr="00E75AF4">
        <w:rPr>
          <w:rFonts w:ascii="Tahoma" w:hAnsi="Tahoma" w:cs="Tahoma"/>
          <w:b/>
          <w:sz w:val="20"/>
          <w:szCs w:val="20"/>
        </w:rPr>
        <w:t xml:space="preserve">, и согласны </w:t>
      </w:r>
      <w:r w:rsidR="007D1F19">
        <w:rPr>
          <w:rFonts w:ascii="Tahoma" w:hAnsi="Tahoma" w:cs="Tahoma"/>
          <w:b/>
          <w:sz w:val="20"/>
          <w:szCs w:val="20"/>
        </w:rPr>
        <w:t>оказать услуги</w:t>
      </w:r>
      <w:r w:rsidRPr="00E75AF4">
        <w:rPr>
          <w:rFonts w:ascii="Tahoma" w:hAnsi="Tahoma" w:cs="Tahoma"/>
          <w:b/>
          <w:sz w:val="20"/>
          <w:szCs w:val="20"/>
        </w:rPr>
        <w:t xml:space="preserve"> в соответствии с установленными требованиями. </w:t>
      </w:r>
    </w:p>
    <w:p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AA353A" w:rsidRDefault="00AA353A" w:rsidP="00AA353A">
      <w:pPr>
        <w:rPr>
          <w:rFonts w:ascii="Tahoma" w:hAnsi="Tahoma" w:cs="Tahoma"/>
          <w:sz w:val="20"/>
          <w:szCs w:val="20"/>
        </w:rPr>
      </w:pPr>
    </w:p>
    <w:p w:rsidR="0066386A" w:rsidRDefault="0066386A" w:rsidP="00AA353A">
      <w:pPr>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Default="003A7EB2" w:rsidP="003A7EB2">
      <w:pPr>
        <w:ind w:right="333" w:firstLine="709"/>
        <w:jc w:val="center"/>
        <w:rPr>
          <w:rFonts w:ascii="Tahoma" w:hAnsi="Tahoma" w:cs="Tahoma"/>
          <w:b/>
          <w:sz w:val="20"/>
          <w:szCs w:val="20"/>
        </w:rPr>
      </w:pPr>
    </w:p>
    <w:p w:rsidR="003A7EB2" w:rsidRPr="00B46286" w:rsidRDefault="003A7EB2" w:rsidP="003A7EB2">
      <w:pPr>
        <w:ind w:right="333" w:firstLine="709"/>
        <w:jc w:val="center"/>
        <w:rPr>
          <w:rFonts w:ascii="Tahoma" w:hAnsi="Tahoma" w:cs="Tahoma"/>
          <w:b/>
          <w:sz w:val="20"/>
          <w:szCs w:val="20"/>
        </w:rPr>
      </w:pPr>
      <w:r w:rsidRPr="00B46286">
        <w:rPr>
          <w:rFonts w:ascii="Tahoma" w:hAnsi="Tahoma" w:cs="Tahoma"/>
          <w:b/>
          <w:sz w:val="20"/>
          <w:szCs w:val="20"/>
        </w:rPr>
        <w:t xml:space="preserve">Сведения об опыте </w:t>
      </w:r>
      <w:r w:rsidR="007D1F19">
        <w:rPr>
          <w:rFonts w:ascii="Tahoma" w:hAnsi="Tahoma" w:cs="Tahoma"/>
          <w:b/>
          <w:sz w:val="20"/>
          <w:szCs w:val="20"/>
        </w:rPr>
        <w:t>оказания услуг</w:t>
      </w:r>
      <w:r w:rsidRPr="00B46286">
        <w:rPr>
          <w:rFonts w:ascii="Tahoma" w:hAnsi="Tahoma" w:cs="Tahoma"/>
          <w:b/>
          <w:sz w:val="20"/>
          <w:szCs w:val="20"/>
        </w:rPr>
        <w:t>, аналогичных предмету закупки,</w:t>
      </w:r>
    </w:p>
    <w:p w:rsidR="003A7EB2" w:rsidRPr="00B46286" w:rsidRDefault="003A7EB2" w:rsidP="003A7EB2">
      <w:pPr>
        <w:ind w:right="333" w:firstLine="709"/>
        <w:jc w:val="center"/>
        <w:rPr>
          <w:rFonts w:ascii="Tahoma" w:hAnsi="Tahoma" w:cs="Tahoma"/>
          <w:sz w:val="20"/>
          <w:szCs w:val="20"/>
        </w:rPr>
      </w:pPr>
      <w:r w:rsidRPr="00B46286">
        <w:rPr>
          <w:rFonts w:ascii="Tahoma" w:hAnsi="Tahoma" w:cs="Tahoma"/>
          <w:b/>
          <w:sz w:val="20"/>
          <w:szCs w:val="20"/>
        </w:rPr>
        <w:t xml:space="preserve">выполненных _______________________________ </w:t>
      </w:r>
      <w:r w:rsidRPr="00B46286">
        <w:rPr>
          <w:rFonts w:ascii="Tahoma" w:hAnsi="Tahoma" w:cs="Tahoma"/>
          <w:sz w:val="20"/>
          <w:szCs w:val="20"/>
        </w:rPr>
        <w:t xml:space="preserve"> </w:t>
      </w:r>
    </w:p>
    <w:p w:rsidR="003A7EB2" w:rsidRPr="00B46286" w:rsidRDefault="003A7EB2" w:rsidP="003A7EB2">
      <w:pPr>
        <w:ind w:right="333" w:firstLine="709"/>
        <w:jc w:val="center"/>
        <w:rPr>
          <w:rFonts w:ascii="Tahoma" w:hAnsi="Tahoma" w:cs="Tahoma"/>
          <w:b/>
          <w:sz w:val="20"/>
          <w:szCs w:val="20"/>
        </w:rPr>
      </w:pPr>
      <w:r w:rsidRPr="00B46286">
        <w:rPr>
          <w:rFonts w:ascii="Tahoma" w:hAnsi="Tahoma" w:cs="Tahoma"/>
          <w:sz w:val="20"/>
          <w:szCs w:val="20"/>
        </w:rPr>
        <w:t xml:space="preserve">                         (наименование поставщика/субподрядчика)</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029"/>
        <w:gridCol w:w="795"/>
        <w:gridCol w:w="1687"/>
        <w:gridCol w:w="695"/>
        <w:gridCol w:w="1785"/>
        <w:gridCol w:w="1190"/>
        <w:gridCol w:w="1392"/>
        <w:gridCol w:w="890"/>
        <w:gridCol w:w="706"/>
      </w:tblGrid>
      <w:tr w:rsidR="003A7EB2" w:rsidRPr="00B46286" w:rsidTr="003A7EB2">
        <w:tc>
          <w:tcPr>
            <w:tcW w:w="215"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w:t>
            </w:r>
          </w:p>
        </w:tc>
        <w:tc>
          <w:tcPr>
            <w:tcW w:w="48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Реквизиты </w:t>
            </w:r>
          </w:p>
          <w:p w:rsidR="003A7EB2" w:rsidRPr="00B46286" w:rsidRDefault="003A7EB2" w:rsidP="003A7EB2">
            <w:pPr>
              <w:rPr>
                <w:rFonts w:ascii="Tahoma" w:hAnsi="Tahoma" w:cs="Tahoma"/>
                <w:b/>
                <w:sz w:val="20"/>
                <w:szCs w:val="20"/>
              </w:rPr>
            </w:pPr>
            <w:r w:rsidRPr="00B46286">
              <w:rPr>
                <w:rFonts w:ascii="Tahoma" w:hAnsi="Tahoma" w:cs="Tahoma"/>
                <w:b/>
                <w:sz w:val="20"/>
                <w:szCs w:val="20"/>
              </w:rPr>
              <w:t>договора</w:t>
            </w:r>
          </w:p>
        </w:tc>
        <w:tc>
          <w:tcPr>
            <w:tcW w:w="37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Наименование объекта</w:t>
            </w:r>
          </w:p>
        </w:tc>
        <w:tc>
          <w:tcPr>
            <w:tcW w:w="79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Предмет договора (с технико-экономическими показателями объекта; указываются только договоры по предмету аналогичному предмету закупки) </w:t>
            </w:r>
          </w:p>
        </w:tc>
        <w:tc>
          <w:tcPr>
            <w:tcW w:w="327"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Кратко работы, выполненные претендентом</w:t>
            </w:r>
          </w:p>
        </w:tc>
        <w:tc>
          <w:tcPr>
            <w:tcW w:w="840"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Наименование заказчика (с указанием филиала, представительства, подразделения которое выступает от имени юридического лица)</w:t>
            </w:r>
          </w:p>
        </w:tc>
        <w:tc>
          <w:tcPr>
            <w:tcW w:w="560"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Стоимость </w:t>
            </w:r>
            <w:r w:rsidR="007D1F19">
              <w:rPr>
                <w:rFonts w:ascii="Tahoma" w:hAnsi="Tahoma" w:cs="Tahoma"/>
                <w:b/>
                <w:sz w:val="20"/>
                <w:szCs w:val="20"/>
              </w:rPr>
              <w:t>услуг</w:t>
            </w:r>
            <w:r w:rsidRPr="00B46286">
              <w:rPr>
                <w:rFonts w:ascii="Tahoma" w:hAnsi="Tahoma" w:cs="Tahoma"/>
                <w:b/>
                <w:sz w:val="20"/>
                <w:szCs w:val="20"/>
              </w:rPr>
              <w:t xml:space="preserve"> по договору</w:t>
            </w:r>
          </w:p>
          <w:p w:rsidR="003A7EB2" w:rsidRPr="00B46286" w:rsidRDefault="003A7EB2" w:rsidP="003A7EB2">
            <w:pPr>
              <w:rPr>
                <w:rFonts w:ascii="Tahoma" w:hAnsi="Tahoma" w:cs="Tahoma"/>
                <w:b/>
                <w:sz w:val="20"/>
                <w:szCs w:val="20"/>
              </w:rPr>
            </w:pPr>
            <w:r w:rsidRPr="00B46286">
              <w:rPr>
                <w:rFonts w:ascii="Tahoma" w:hAnsi="Tahoma" w:cs="Tahoma"/>
                <w:b/>
                <w:sz w:val="20"/>
                <w:szCs w:val="20"/>
              </w:rPr>
              <w:t>тыс. руб. без НДС</w:t>
            </w:r>
          </w:p>
          <w:p w:rsidR="003A7EB2" w:rsidRPr="00B46286" w:rsidRDefault="003A7EB2" w:rsidP="003A7EB2">
            <w:pPr>
              <w:rPr>
                <w:rFonts w:ascii="Tahoma" w:hAnsi="Tahoma" w:cs="Tahoma"/>
                <w:b/>
                <w:sz w:val="20"/>
                <w:szCs w:val="20"/>
              </w:rPr>
            </w:pPr>
            <w:r w:rsidRPr="00B46286">
              <w:rPr>
                <w:rFonts w:ascii="Tahoma" w:hAnsi="Tahoma" w:cs="Tahoma"/>
                <w:b/>
                <w:sz w:val="20"/>
                <w:szCs w:val="20"/>
              </w:rPr>
              <w:t>(20__ г. - … тыс. рублей</w:t>
            </w:r>
          </w:p>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20__ г. - … </w:t>
            </w:r>
          </w:p>
          <w:p w:rsidR="003A7EB2" w:rsidRPr="00B46286" w:rsidRDefault="003A7EB2" w:rsidP="003A7EB2">
            <w:pPr>
              <w:rPr>
                <w:rFonts w:ascii="Tahoma" w:hAnsi="Tahoma" w:cs="Tahoma"/>
                <w:b/>
                <w:sz w:val="20"/>
                <w:szCs w:val="20"/>
              </w:rPr>
            </w:pPr>
            <w:r w:rsidRPr="00B46286">
              <w:rPr>
                <w:rFonts w:ascii="Tahoma" w:hAnsi="Tahoma" w:cs="Tahoma"/>
                <w:b/>
                <w:sz w:val="20"/>
                <w:szCs w:val="20"/>
              </w:rPr>
              <w:t>тыс. рублей)</w:t>
            </w:r>
          </w:p>
        </w:tc>
        <w:tc>
          <w:tcPr>
            <w:tcW w:w="655"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Сроки действия договора (момент вступления в силу, срок действия, дата исполнения)</w:t>
            </w:r>
          </w:p>
        </w:tc>
        <w:tc>
          <w:tcPr>
            <w:tcW w:w="419"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Являлся ли ответчиком в суде по не исполнению договора</w:t>
            </w:r>
          </w:p>
        </w:tc>
        <w:tc>
          <w:tcPr>
            <w:tcW w:w="332"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Решение в пользу</w:t>
            </w:r>
          </w:p>
        </w:tc>
      </w:tr>
      <w:tr w:rsidR="003A7EB2" w:rsidRPr="00B46286" w:rsidTr="003A7EB2">
        <w:tc>
          <w:tcPr>
            <w:tcW w:w="215" w:type="pct"/>
          </w:tcPr>
          <w:p w:rsidR="003A7EB2" w:rsidRPr="00B46286" w:rsidRDefault="003A7EB2" w:rsidP="003A7EB2">
            <w:pPr>
              <w:rPr>
                <w:rFonts w:ascii="Tahoma" w:hAnsi="Tahoma" w:cs="Tahoma"/>
                <w:sz w:val="20"/>
                <w:szCs w:val="20"/>
              </w:rPr>
            </w:pPr>
            <w:r w:rsidRPr="00B46286">
              <w:rPr>
                <w:rFonts w:ascii="Tahoma" w:hAnsi="Tahoma" w:cs="Tahoma"/>
                <w:sz w:val="20"/>
                <w:szCs w:val="20"/>
              </w:rPr>
              <w:t>1</w:t>
            </w:r>
          </w:p>
        </w:tc>
        <w:tc>
          <w:tcPr>
            <w:tcW w:w="484" w:type="pct"/>
            <w:vAlign w:val="center"/>
          </w:tcPr>
          <w:p w:rsidR="003A7EB2" w:rsidRPr="00B46286" w:rsidRDefault="003A7EB2" w:rsidP="003A7EB2">
            <w:pPr>
              <w:rPr>
                <w:rFonts w:ascii="Tahoma" w:hAnsi="Tahoma" w:cs="Tahoma"/>
                <w:sz w:val="20"/>
                <w:szCs w:val="20"/>
              </w:rPr>
            </w:pPr>
            <w:r w:rsidRPr="00B46286">
              <w:rPr>
                <w:rFonts w:ascii="Tahoma" w:hAnsi="Tahoma" w:cs="Tahoma"/>
                <w:sz w:val="20"/>
                <w:szCs w:val="20"/>
              </w:rPr>
              <w:t>2</w:t>
            </w:r>
          </w:p>
        </w:tc>
        <w:tc>
          <w:tcPr>
            <w:tcW w:w="374" w:type="pct"/>
          </w:tcPr>
          <w:p w:rsidR="003A7EB2" w:rsidRPr="00B46286" w:rsidRDefault="003A7EB2" w:rsidP="003A7EB2">
            <w:pPr>
              <w:rPr>
                <w:rFonts w:ascii="Tahoma" w:hAnsi="Tahoma" w:cs="Tahoma"/>
                <w:sz w:val="20"/>
                <w:szCs w:val="20"/>
              </w:rPr>
            </w:pPr>
            <w:r w:rsidRPr="00B46286">
              <w:rPr>
                <w:rFonts w:ascii="Tahoma" w:hAnsi="Tahoma" w:cs="Tahoma"/>
                <w:sz w:val="20"/>
                <w:szCs w:val="20"/>
              </w:rPr>
              <w:t>3</w:t>
            </w:r>
          </w:p>
        </w:tc>
        <w:tc>
          <w:tcPr>
            <w:tcW w:w="794" w:type="pct"/>
          </w:tcPr>
          <w:p w:rsidR="003A7EB2" w:rsidRPr="00B46286" w:rsidRDefault="003A7EB2" w:rsidP="003A7EB2">
            <w:pPr>
              <w:rPr>
                <w:rFonts w:ascii="Tahoma" w:hAnsi="Tahoma" w:cs="Tahoma"/>
                <w:sz w:val="20"/>
                <w:szCs w:val="20"/>
              </w:rPr>
            </w:pPr>
            <w:r w:rsidRPr="00B46286">
              <w:rPr>
                <w:rFonts w:ascii="Tahoma" w:hAnsi="Tahoma" w:cs="Tahoma"/>
                <w:sz w:val="20"/>
                <w:szCs w:val="20"/>
              </w:rPr>
              <w:t>4</w:t>
            </w:r>
          </w:p>
        </w:tc>
        <w:tc>
          <w:tcPr>
            <w:tcW w:w="327" w:type="pct"/>
          </w:tcPr>
          <w:p w:rsidR="003A7EB2" w:rsidRPr="00B46286" w:rsidRDefault="003A7EB2" w:rsidP="003A7EB2">
            <w:pPr>
              <w:rPr>
                <w:rFonts w:ascii="Tahoma" w:hAnsi="Tahoma" w:cs="Tahoma"/>
                <w:sz w:val="20"/>
                <w:szCs w:val="20"/>
              </w:rPr>
            </w:pPr>
            <w:r w:rsidRPr="00B46286">
              <w:rPr>
                <w:rFonts w:ascii="Tahoma" w:hAnsi="Tahoma" w:cs="Tahoma"/>
                <w:sz w:val="20"/>
                <w:szCs w:val="20"/>
              </w:rPr>
              <w:t>5</w:t>
            </w:r>
          </w:p>
        </w:tc>
        <w:tc>
          <w:tcPr>
            <w:tcW w:w="840" w:type="pct"/>
          </w:tcPr>
          <w:p w:rsidR="003A7EB2" w:rsidRPr="00B46286" w:rsidRDefault="003A7EB2" w:rsidP="003A7EB2">
            <w:pPr>
              <w:rPr>
                <w:rFonts w:ascii="Tahoma" w:hAnsi="Tahoma" w:cs="Tahoma"/>
                <w:sz w:val="20"/>
                <w:szCs w:val="20"/>
              </w:rPr>
            </w:pPr>
            <w:r w:rsidRPr="00B46286">
              <w:rPr>
                <w:rFonts w:ascii="Tahoma" w:hAnsi="Tahoma" w:cs="Tahoma"/>
                <w:sz w:val="20"/>
                <w:szCs w:val="20"/>
              </w:rPr>
              <w:t>6</w:t>
            </w:r>
          </w:p>
        </w:tc>
        <w:tc>
          <w:tcPr>
            <w:tcW w:w="560" w:type="pct"/>
          </w:tcPr>
          <w:p w:rsidR="003A7EB2" w:rsidRPr="00B46286" w:rsidRDefault="003A7EB2" w:rsidP="003A7EB2">
            <w:pPr>
              <w:rPr>
                <w:rFonts w:ascii="Tahoma" w:hAnsi="Tahoma" w:cs="Tahoma"/>
                <w:sz w:val="20"/>
                <w:szCs w:val="20"/>
              </w:rPr>
            </w:pPr>
            <w:r w:rsidRPr="00B46286">
              <w:rPr>
                <w:rFonts w:ascii="Tahoma" w:hAnsi="Tahoma" w:cs="Tahoma"/>
                <w:sz w:val="20"/>
                <w:szCs w:val="20"/>
              </w:rPr>
              <w:t>7</w:t>
            </w:r>
          </w:p>
        </w:tc>
        <w:tc>
          <w:tcPr>
            <w:tcW w:w="655" w:type="pct"/>
          </w:tcPr>
          <w:p w:rsidR="003A7EB2" w:rsidRPr="00B46286" w:rsidRDefault="003A7EB2" w:rsidP="003A7EB2">
            <w:pPr>
              <w:rPr>
                <w:rFonts w:ascii="Tahoma" w:hAnsi="Tahoma" w:cs="Tahoma"/>
                <w:sz w:val="20"/>
                <w:szCs w:val="20"/>
              </w:rPr>
            </w:pPr>
            <w:r w:rsidRPr="00B46286">
              <w:rPr>
                <w:rFonts w:ascii="Tahoma" w:hAnsi="Tahoma" w:cs="Tahoma"/>
                <w:sz w:val="20"/>
                <w:szCs w:val="20"/>
              </w:rPr>
              <w:t>8</w:t>
            </w:r>
          </w:p>
        </w:tc>
        <w:tc>
          <w:tcPr>
            <w:tcW w:w="419" w:type="pct"/>
          </w:tcPr>
          <w:p w:rsidR="003A7EB2" w:rsidRPr="00B46286" w:rsidRDefault="003A7EB2" w:rsidP="003A7EB2">
            <w:pPr>
              <w:rPr>
                <w:rFonts w:ascii="Tahoma" w:hAnsi="Tahoma" w:cs="Tahoma"/>
                <w:sz w:val="20"/>
                <w:szCs w:val="20"/>
              </w:rPr>
            </w:pPr>
            <w:r w:rsidRPr="00B46286">
              <w:rPr>
                <w:rFonts w:ascii="Tahoma" w:hAnsi="Tahoma" w:cs="Tahoma"/>
                <w:sz w:val="20"/>
                <w:szCs w:val="20"/>
              </w:rPr>
              <w:t>9</w:t>
            </w:r>
          </w:p>
        </w:tc>
        <w:tc>
          <w:tcPr>
            <w:tcW w:w="332" w:type="pct"/>
          </w:tcPr>
          <w:p w:rsidR="003A7EB2" w:rsidRPr="00B46286" w:rsidRDefault="003A7EB2" w:rsidP="003A7EB2">
            <w:pPr>
              <w:rPr>
                <w:rFonts w:ascii="Tahoma" w:hAnsi="Tahoma" w:cs="Tahoma"/>
                <w:sz w:val="20"/>
                <w:szCs w:val="20"/>
              </w:rPr>
            </w:pPr>
            <w:r w:rsidRPr="00B46286">
              <w:rPr>
                <w:rFonts w:ascii="Tahoma" w:hAnsi="Tahoma" w:cs="Tahoma"/>
                <w:sz w:val="20"/>
                <w:szCs w:val="20"/>
              </w:rPr>
              <w:t>10</w:t>
            </w:r>
          </w:p>
        </w:tc>
      </w:tr>
      <w:tr w:rsidR="003A7EB2" w:rsidRPr="00B46286" w:rsidTr="003A7EB2">
        <w:tc>
          <w:tcPr>
            <w:tcW w:w="215" w:type="pct"/>
          </w:tcPr>
          <w:p w:rsidR="003A7EB2" w:rsidRPr="00B46286" w:rsidRDefault="003A7EB2" w:rsidP="003A7EB2">
            <w:pPr>
              <w:rPr>
                <w:rFonts w:ascii="Tahoma" w:hAnsi="Tahoma" w:cs="Tahoma"/>
                <w:sz w:val="20"/>
                <w:szCs w:val="20"/>
              </w:rPr>
            </w:pPr>
          </w:p>
        </w:tc>
        <w:tc>
          <w:tcPr>
            <w:tcW w:w="484" w:type="pct"/>
            <w:vAlign w:val="center"/>
          </w:tcPr>
          <w:p w:rsidR="003A7EB2" w:rsidRPr="00B46286" w:rsidRDefault="003A7EB2" w:rsidP="003A7EB2">
            <w:pPr>
              <w:rPr>
                <w:rFonts w:ascii="Tahoma" w:hAnsi="Tahoma" w:cs="Tahoma"/>
                <w:sz w:val="20"/>
                <w:szCs w:val="20"/>
              </w:rPr>
            </w:pPr>
          </w:p>
        </w:tc>
        <w:tc>
          <w:tcPr>
            <w:tcW w:w="374" w:type="pct"/>
          </w:tcPr>
          <w:p w:rsidR="003A7EB2" w:rsidRPr="00B46286" w:rsidRDefault="003A7EB2" w:rsidP="003A7EB2">
            <w:pPr>
              <w:rPr>
                <w:rFonts w:ascii="Tahoma" w:hAnsi="Tahoma" w:cs="Tahoma"/>
                <w:sz w:val="20"/>
                <w:szCs w:val="20"/>
              </w:rPr>
            </w:pPr>
          </w:p>
        </w:tc>
        <w:tc>
          <w:tcPr>
            <w:tcW w:w="794" w:type="pct"/>
          </w:tcPr>
          <w:p w:rsidR="003A7EB2" w:rsidRPr="00B46286" w:rsidRDefault="003A7EB2" w:rsidP="003A7EB2">
            <w:pPr>
              <w:rPr>
                <w:rFonts w:ascii="Tahoma" w:hAnsi="Tahoma" w:cs="Tahoma"/>
                <w:sz w:val="20"/>
                <w:szCs w:val="20"/>
              </w:rPr>
            </w:pPr>
          </w:p>
        </w:tc>
        <w:tc>
          <w:tcPr>
            <w:tcW w:w="327" w:type="pct"/>
          </w:tcPr>
          <w:p w:rsidR="003A7EB2" w:rsidRPr="00B46286" w:rsidRDefault="003A7EB2" w:rsidP="003A7EB2">
            <w:pPr>
              <w:rPr>
                <w:rFonts w:ascii="Tahoma" w:hAnsi="Tahoma" w:cs="Tahoma"/>
                <w:sz w:val="20"/>
                <w:szCs w:val="20"/>
              </w:rPr>
            </w:pPr>
          </w:p>
        </w:tc>
        <w:tc>
          <w:tcPr>
            <w:tcW w:w="840" w:type="pct"/>
          </w:tcPr>
          <w:p w:rsidR="003A7EB2" w:rsidRPr="00B46286" w:rsidRDefault="003A7EB2" w:rsidP="003A7EB2">
            <w:pPr>
              <w:rPr>
                <w:rFonts w:ascii="Tahoma" w:hAnsi="Tahoma" w:cs="Tahoma"/>
                <w:sz w:val="20"/>
                <w:szCs w:val="20"/>
              </w:rPr>
            </w:pPr>
          </w:p>
        </w:tc>
        <w:tc>
          <w:tcPr>
            <w:tcW w:w="560" w:type="pct"/>
          </w:tcPr>
          <w:p w:rsidR="003A7EB2" w:rsidRPr="00B46286" w:rsidRDefault="003A7EB2" w:rsidP="003A7EB2">
            <w:pPr>
              <w:rPr>
                <w:rFonts w:ascii="Tahoma" w:hAnsi="Tahoma" w:cs="Tahoma"/>
                <w:sz w:val="20"/>
                <w:szCs w:val="20"/>
              </w:rPr>
            </w:pPr>
          </w:p>
        </w:tc>
        <w:tc>
          <w:tcPr>
            <w:tcW w:w="655" w:type="pct"/>
          </w:tcPr>
          <w:p w:rsidR="003A7EB2" w:rsidRPr="00B46286" w:rsidRDefault="003A7EB2" w:rsidP="003A7EB2">
            <w:pPr>
              <w:rPr>
                <w:rFonts w:ascii="Tahoma" w:hAnsi="Tahoma" w:cs="Tahoma"/>
                <w:sz w:val="20"/>
                <w:szCs w:val="20"/>
              </w:rPr>
            </w:pPr>
          </w:p>
        </w:tc>
        <w:tc>
          <w:tcPr>
            <w:tcW w:w="419" w:type="pct"/>
          </w:tcPr>
          <w:p w:rsidR="003A7EB2" w:rsidRPr="00B46286" w:rsidRDefault="003A7EB2" w:rsidP="003A7EB2">
            <w:pPr>
              <w:rPr>
                <w:rFonts w:ascii="Tahoma" w:hAnsi="Tahoma" w:cs="Tahoma"/>
                <w:sz w:val="20"/>
                <w:szCs w:val="20"/>
              </w:rPr>
            </w:pPr>
          </w:p>
        </w:tc>
        <w:tc>
          <w:tcPr>
            <w:tcW w:w="332" w:type="pct"/>
          </w:tcPr>
          <w:p w:rsidR="003A7EB2" w:rsidRPr="00B46286" w:rsidRDefault="003A7EB2" w:rsidP="003A7EB2">
            <w:pPr>
              <w:rPr>
                <w:rFonts w:ascii="Tahoma" w:hAnsi="Tahoma" w:cs="Tahoma"/>
                <w:sz w:val="20"/>
                <w:szCs w:val="20"/>
              </w:rPr>
            </w:pPr>
          </w:p>
        </w:tc>
      </w:tr>
      <w:tr w:rsidR="003A7EB2" w:rsidRPr="00B46286" w:rsidTr="003A7EB2">
        <w:trPr>
          <w:trHeight w:val="211"/>
        </w:trPr>
        <w:tc>
          <w:tcPr>
            <w:tcW w:w="215" w:type="pct"/>
          </w:tcPr>
          <w:p w:rsidR="003A7EB2" w:rsidRPr="00B46286" w:rsidRDefault="003A7EB2" w:rsidP="003A7EB2">
            <w:pPr>
              <w:rPr>
                <w:rFonts w:ascii="Tahoma" w:hAnsi="Tahoma" w:cs="Tahoma"/>
                <w:sz w:val="20"/>
                <w:szCs w:val="20"/>
              </w:rPr>
            </w:pPr>
          </w:p>
        </w:tc>
        <w:tc>
          <w:tcPr>
            <w:tcW w:w="484" w:type="pct"/>
            <w:vAlign w:val="center"/>
          </w:tcPr>
          <w:p w:rsidR="003A7EB2" w:rsidRPr="00B46286" w:rsidRDefault="003A7EB2" w:rsidP="003A7EB2">
            <w:pPr>
              <w:rPr>
                <w:rFonts w:ascii="Tahoma" w:hAnsi="Tahoma" w:cs="Tahoma"/>
                <w:sz w:val="20"/>
                <w:szCs w:val="20"/>
              </w:rPr>
            </w:pPr>
          </w:p>
        </w:tc>
        <w:tc>
          <w:tcPr>
            <w:tcW w:w="374" w:type="pct"/>
          </w:tcPr>
          <w:p w:rsidR="003A7EB2" w:rsidRPr="00B46286" w:rsidRDefault="003A7EB2" w:rsidP="003A7EB2">
            <w:pPr>
              <w:rPr>
                <w:rFonts w:ascii="Tahoma" w:hAnsi="Tahoma" w:cs="Tahoma"/>
                <w:sz w:val="20"/>
                <w:szCs w:val="20"/>
              </w:rPr>
            </w:pPr>
          </w:p>
        </w:tc>
        <w:tc>
          <w:tcPr>
            <w:tcW w:w="794" w:type="pct"/>
          </w:tcPr>
          <w:p w:rsidR="003A7EB2" w:rsidRPr="00B46286" w:rsidRDefault="003A7EB2" w:rsidP="003A7EB2">
            <w:pPr>
              <w:rPr>
                <w:rFonts w:ascii="Tahoma" w:hAnsi="Tahoma" w:cs="Tahoma"/>
                <w:sz w:val="20"/>
                <w:szCs w:val="20"/>
              </w:rPr>
            </w:pPr>
          </w:p>
        </w:tc>
        <w:tc>
          <w:tcPr>
            <w:tcW w:w="327" w:type="pct"/>
          </w:tcPr>
          <w:p w:rsidR="003A7EB2" w:rsidRPr="00B46286" w:rsidRDefault="003A7EB2" w:rsidP="003A7EB2">
            <w:pPr>
              <w:rPr>
                <w:rFonts w:ascii="Tahoma" w:hAnsi="Tahoma" w:cs="Tahoma"/>
                <w:sz w:val="20"/>
                <w:szCs w:val="20"/>
              </w:rPr>
            </w:pPr>
          </w:p>
        </w:tc>
        <w:tc>
          <w:tcPr>
            <w:tcW w:w="840" w:type="pct"/>
          </w:tcPr>
          <w:p w:rsidR="003A7EB2" w:rsidRPr="00B46286" w:rsidRDefault="003A7EB2" w:rsidP="003A7EB2">
            <w:pPr>
              <w:rPr>
                <w:rFonts w:ascii="Tahoma" w:hAnsi="Tahoma" w:cs="Tahoma"/>
                <w:sz w:val="20"/>
                <w:szCs w:val="20"/>
              </w:rPr>
            </w:pPr>
          </w:p>
        </w:tc>
        <w:tc>
          <w:tcPr>
            <w:tcW w:w="560" w:type="pct"/>
          </w:tcPr>
          <w:p w:rsidR="003A7EB2" w:rsidRPr="00B46286" w:rsidRDefault="003A7EB2" w:rsidP="003A7EB2">
            <w:pPr>
              <w:rPr>
                <w:rFonts w:ascii="Tahoma" w:hAnsi="Tahoma" w:cs="Tahoma"/>
                <w:sz w:val="20"/>
                <w:szCs w:val="20"/>
              </w:rPr>
            </w:pPr>
          </w:p>
        </w:tc>
        <w:tc>
          <w:tcPr>
            <w:tcW w:w="655" w:type="pct"/>
          </w:tcPr>
          <w:p w:rsidR="003A7EB2" w:rsidRPr="00B46286" w:rsidRDefault="003A7EB2" w:rsidP="003A7EB2">
            <w:pPr>
              <w:rPr>
                <w:rFonts w:ascii="Tahoma" w:hAnsi="Tahoma" w:cs="Tahoma"/>
                <w:sz w:val="20"/>
                <w:szCs w:val="20"/>
              </w:rPr>
            </w:pPr>
          </w:p>
        </w:tc>
        <w:tc>
          <w:tcPr>
            <w:tcW w:w="419" w:type="pct"/>
          </w:tcPr>
          <w:p w:rsidR="003A7EB2" w:rsidRPr="00B46286" w:rsidRDefault="003A7EB2" w:rsidP="003A7EB2">
            <w:pPr>
              <w:rPr>
                <w:rFonts w:ascii="Tahoma" w:hAnsi="Tahoma" w:cs="Tahoma"/>
                <w:sz w:val="20"/>
                <w:szCs w:val="20"/>
              </w:rPr>
            </w:pPr>
          </w:p>
        </w:tc>
        <w:tc>
          <w:tcPr>
            <w:tcW w:w="332" w:type="pct"/>
          </w:tcPr>
          <w:p w:rsidR="003A7EB2" w:rsidRPr="00B46286" w:rsidRDefault="003A7EB2" w:rsidP="003A7EB2">
            <w:pPr>
              <w:rPr>
                <w:rFonts w:ascii="Tahoma" w:hAnsi="Tahoma" w:cs="Tahoma"/>
                <w:sz w:val="20"/>
                <w:szCs w:val="20"/>
              </w:rPr>
            </w:pPr>
          </w:p>
        </w:tc>
      </w:tr>
    </w:tbl>
    <w:p w:rsidR="003A7EB2" w:rsidRPr="00B46286" w:rsidRDefault="003A7EB2" w:rsidP="003A7EB2">
      <w:pPr>
        <w:rPr>
          <w:rFonts w:ascii="Tahoma" w:hAnsi="Tahoma" w:cs="Tahoma"/>
          <w:sz w:val="20"/>
          <w:szCs w:val="20"/>
        </w:rPr>
      </w:pP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Всего объем выполненных работ:</w:t>
      </w:r>
      <w:r w:rsidRPr="00B46286">
        <w:rPr>
          <w:rFonts w:ascii="Tahoma" w:hAnsi="Tahoma" w:cs="Tahoma"/>
          <w:b/>
          <w:i/>
          <w:sz w:val="20"/>
          <w:szCs w:val="20"/>
        </w:rPr>
        <w:tab/>
      </w:r>
      <w:r w:rsidRPr="00B46286">
        <w:rPr>
          <w:rFonts w:ascii="Tahoma" w:hAnsi="Tahoma" w:cs="Tahoma"/>
          <w:sz w:val="20"/>
          <w:szCs w:val="20"/>
        </w:rPr>
        <w:t>_____________________ тысяч рублей (без НДС)</w:t>
      </w:r>
      <w:r w:rsidRPr="00B46286">
        <w:rPr>
          <w:rFonts w:ascii="Tahoma" w:hAnsi="Tahoma" w:cs="Tahoma"/>
          <w:sz w:val="20"/>
          <w:szCs w:val="20"/>
        </w:rPr>
        <w:tab/>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В том числе по годам:</w:t>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20__г. - _______ тыс. руб. (без НДС)</w:t>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20__г. - _______ тыс. руб. (без НДС)</w:t>
      </w:r>
    </w:p>
    <w:p w:rsidR="003A7EB2" w:rsidRDefault="003A7EB2" w:rsidP="00AA353A">
      <w:pPr>
        <w:pStyle w:val="1"/>
        <w:numPr>
          <w:ilvl w:val="0"/>
          <w:numId w:val="0"/>
        </w:numPr>
        <w:spacing w:after="120"/>
        <w:ind w:left="992"/>
        <w:jc w:val="both"/>
        <w:rPr>
          <w:rFonts w:ascii="Tahoma" w:hAnsi="Tahoma" w:cs="Tahoma"/>
          <w:sz w:val="20"/>
        </w:rPr>
      </w:pP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BA1EBE" w:rsidRPr="00AA353A">
        <w:rPr>
          <w:rFonts w:ascii="Tahoma" w:hAnsi="Tahoma" w:cs="Tahoma"/>
          <w:b w:val="0"/>
          <w:i/>
          <w:sz w:val="20"/>
        </w:rPr>
        <w:t>и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3A7EB2" w:rsidRDefault="003A7EB2" w:rsidP="00AA353A">
      <w:pPr>
        <w:suppressLineNumbers/>
        <w:suppressAutoHyphens/>
        <w:spacing w:after="0"/>
        <w:jc w:val="right"/>
        <w:rPr>
          <w:rFonts w:ascii="Tahoma" w:hAnsi="Tahoma" w:cs="Tahoma"/>
          <w:b/>
          <w:sz w:val="20"/>
          <w:szCs w:val="20"/>
        </w:rPr>
      </w:pPr>
    </w:p>
    <w:p w:rsidR="003A7EB2" w:rsidRPr="00AA353A" w:rsidRDefault="003A7EB2"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78363E"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3A7EB2" w:rsidRPr="0078363E" w:rsidRDefault="003A7EB2" w:rsidP="003A7EB2">
      <w:pPr>
        <w:rPr>
          <w:rFonts w:ascii="Tahoma" w:hAnsi="Tahoma" w:cs="Tahoma"/>
          <w:b/>
          <w:sz w:val="20"/>
          <w:szCs w:val="20"/>
        </w:rPr>
      </w:pPr>
    </w:p>
    <w:p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3A7EB2" w:rsidRPr="0078363E" w:rsidRDefault="003A7EB2" w:rsidP="003A7EB2">
      <w:pPr>
        <w:spacing w:after="0"/>
        <w:ind w:firstLine="709"/>
        <w:rPr>
          <w:rFonts w:ascii="Tahoma" w:hAnsi="Tahoma" w:cs="Tahoma"/>
          <w:sz w:val="20"/>
          <w:szCs w:val="20"/>
        </w:rPr>
      </w:pPr>
    </w:p>
    <w:p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rsidTr="003A7EB2">
        <w:trPr>
          <w:trHeight w:val="551"/>
          <w:tblHeader/>
          <w:jc w:val="center"/>
        </w:trPr>
        <w:tc>
          <w:tcPr>
            <w:tcW w:w="877"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bl>
    <w:p w:rsidR="003A7EB2"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bl>
    <w:p w:rsidR="003A7EB2" w:rsidRDefault="003A7EB2" w:rsidP="003A7EB2">
      <w:pPr>
        <w:spacing w:after="0"/>
        <w:ind w:firstLine="709"/>
        <w:rPr>
          <w:rFonts w:ascii="Tahoma" w:hAnsi="Tahoma" w:cs="Tahoma"/>
          <w:sz w:val="20"/>
          <w:szCs w:val="20"/>
        </w:rPr>
      </w:pPr>
    </w:p>
    <w:p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7D1F19">
        <w:rPr>
          <w:rFonts w:ascii="Tahoma" w:eastAsia="MS Mincho" w:hAnsi="Tahoma" w:cs="Tahoma"/>
          <w:b/>
          <w:kern w:val="32"/>
          <w:sz w:val="20"/>
          <w:szCs w:val="20"/>
        </w:rPr>
        <w:t>6</w:t>
      </w:r>
      <w:r w:rsidRPr="00AA353A">
        <w:rPr>
          <w:rFonts w:ascii="Tahoma" w:eastAsia="MS Mincho" w:hAnsi="Tahoma" w:cs="Tahoma"/>
          <w:b/>
          <w:kern w:val="32"/>
          <w:sz w:val="20"/>
          <w:szCs w:val="20"/>
        </w:rPr>
        <w:t>. Гарантийное обязательство</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3A7EB2" w:rsidRPr="00AA353A" w:rsidRDefault="003A7EB2" w:rsidP="003A7EB2">
      <w:pPr>
        <w:jc w:val="center"/>
        <w:rPr>
          <w:rFonts w:ascii="Tahoma" w:eastAsia="MS Mincho" w:hAnsi="Tahoma" w:cs="Tahoma"/>
          <w:color w:val="548DD4"/>
          <w:kern w:val="32"/>
          <w:sz w:val="20"/>
          <w:szCs w:val="20"/>
        </w:rPr>
      </w:pPr>
    </w:p>
    <w:p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rsidR="003A7EB2" w:rsidRPr="00AA353A" w:rsidRDefault="003A7EB2" w:rsidP="003A7EB2">
      <w:pPr>
        <w:rPr>
          <w:rFonts w:ascii="Tahoma" w:hAnsi="Tahoma" w:cs="Tahoma"/>
          <w:b/>
          <w:sz w:val="20"/>
          <w:szCs w:val="20"/>
        </w:rPr>
      </w:pPr>
    </w:p>
    <w:p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rsidTr="003A7EB2">
        <w:trPr>
          <w:trHeight w:val="816"/>
        </w:trPr>
        <w:tc>
          <w:tcPr>
            <w:tcW w:w="6993" w:type="dxa"/>
            <w:shd w:val="clear" w:color="auto" w:fill="auto"/>
          </w:tcPr>
          <w:p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765"/>
        </w:trPr>
        <w:tc>
          <w:tcPr>
            <w:tcW w:w="6993" w:type="dxa"/>
            <w:shd w:val="clear" w:color="auto" w:fill="auto"/>
          </w:tcPr>
          <w:p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900"/>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04"/>
        </w:trPr>
        <w:tc>
          <w:tcPr>
            <w:tcW w:w="6993" w:type="dxa"/>
            <w:shd w:val="clear" w:color="auto" w:fill="auto"/>
          </w:tcPr>
          <w:p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12"/>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Pr="00AA353A" w:rsidRDefault="003A7EB2" w:rsidP="003A7EB2">
      <w:pPr>
        <w:ind w:right="49"/>
        <w:outlineLvl w:val="0"/>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BE9" w:rsidRDefault="00595BE9" w:rsidP="00AA353A">
      <w:pPr>
        <w:spacing w:after="0"/>
      </w:pPr>
      <w:r>
        <w:separator/>
      </w:r>
    </w:p>
  </w:endnote>
  <w:endnote w:type="continuationSeparator" w:id="0">
    <w:p w:rsidR="00595BE9" w:rsidRDefault="00595BE9"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BE9" w:rsidRDefault="00595BE9" w:rsidP="00AA353A">
      <w:pPr>
        <w:spacing w:after="0"/>
      </w:pPr>
      <w:r>
        <w:separator/>
      </w:r>
    </w:p>
  </w:footnote>
  <w:footnote w:type="continuationSeparator" w:id="0">
    <w:p w:rsidR="00595BE9" w:rsidRDefault="00595BE9"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10"/>
  </w:num>
  <w:num w:numId="10">
    <w:abstractNumId w:val="17"/>
  </w:num>
  <w:num w:numId="11">
    <w:abstractNumId w:val="13"/>
  </w:num>
  <w:num w:numId="12">
    <w:abstractNumId w:val="7"/>
  </w:num>
  <w:num w:numId="13">
    <w:abstractNumId w:val="16"/>
  </w:num>
  <w:num w:numId="14">
    <w:abstractNumId w:val="15"/>
  </w:num>
  <w:num w:numId="15">
    <w:abstractNumId w:val="11"/>
  </w:num>
  <w:num w:numId="16">
    <w:abstractNumId w:val="8"/>
  </w:num>
  <w:num w:numId="17">
    <w:abstractNumId w:val="9"/>
  </w:num>
  <w:num w:numId="18">
    <w:abstractNumId w:val="12"/>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134E34"/>
    <w:rsid w:val="001B4A74"/>
    <w:rsid w:val="001E1800"/>
    <w:rsid w:val="002C12BB"/>
    <w:rsid w:val="00354DD5"/>
    <w:rsid w:val="00390785"/>
    <w:rsid w:val="003A7EB2"/>
    <w:rsid w:val="00467CA3"/>
    <w:rsid w:val="004A6DFA"/>
    <w:rsid w:val="005353D8"/>
    <w:rsid w:val="00595BE9"/>
    <w:rsid w:val="005A201E"/>
    <w:rsid w:val="0066386A"/>
    <w:rsid w:val="00720D68"/>
    <w:rsid w:val="007619CB"/>
    <w:rsid w:val="007672AE"/>
    <w:rsid w:val="00787738"/>
    <w:rsid w:val="00791DF4"/>
    <w:rsid w:val="007C0A86"/>
    <w:rsid w:val="007D1F19"/>
    <w:rsid w:val="00920D53"/>
    <w:rsid w:val="00923C99"/>
    <w:rsid w:val="00951466"/>
    <w:rsid w:val="00974583"/>
    <w:rsid w:val="00A03A96"/>
    <w:rsid w:val="00A13A4B"/>
    <w:rsid w:val="00A66D8F"/>
    <w:rsid w:val="00AA353A"/>
    <w:rsid w:val="00B079E5"/>
    <w:rsid w:val="00B652E1"/>
    <w:rsid w:val="00B85488"/>
    <w:rsid w:val="00BA1EBE"/>
    <w:rsid w:val="00C375AB"/>
    <w:rsid w:val="00C93DA1"/>
    <w:rsid w:val="00D6314C"/>
    <w:rsid w:val="00D81E15"/>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AEE04"/>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5CFD4-05F0-402F-82EC-7699F3F7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2826</Words>
  <Characters>16114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30</cp:revision>
  <dcterms:created xsi:type="dcterms:W3CDTF">2023-04-21T05:55:00Z</dcterms:created>
  <dcterms:modified xsi:type="dcterms:W3CDTF">2024-10-25T03:23:00Z</dcterms:modified>
</cp:coreProperties>
</file>